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val="en-US" w:eastAsia="zh-CN"/>
        </w:rPr>
        <w:t>高等教育自学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考试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考生健康卡及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val="en-US" w:eastAsia="zh-CN"/>
        </w:rPr>
        <w:t>安全考试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承诺书</w:t>
      </w:r>
    </w:p>
    <w:bookmarkEnd w:id="0"/>
    <w:p/>
    <w:tbl>
      <w:tblPr>
        <w:tblStyle w:val="5"/>
        <w:tblpPr w:leftFromText="180" w:rightFromText="180" w:vertAnchor="text" w:horzAnchor="margin" w:tblpXSpec="center" w:tblpY="121"/>
        <w:tblW w:w="9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218"/>
        <w:gridCol w:w="1900"/>
        <w:gridCol w:w="2977"/>
        <w:gridCol w:w="2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640" w:type="dxa"/>
            <w:gridSpan w:val="5"/>
            <w:vAlign w:val="center"/>
          </w:tcPr>
          <w:p>
            <w:pPr>
              <w:spacing w:before="122" w:line="360" w:lineRule="auto"/>
              <w:ind w:left="117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姓名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准考证号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 xml:space="preserve">   身份证号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 xml:space="preserve">                  考点：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35" w:type="dxa"/>
            <w:vAlign w:val="center"/>
          </w:tcPr>
          <w:p>
            <w:pPr>
              <w:spacing w:before="7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天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数</w:t>
            </w:r>
          </w:p>
        </w:tc>
        <w:tc>
          <w:tcPr>
            <w:tcW w:w="1218" w:type="dxa"/>
            <w:vAlign w:val="center"/>
          </w:tcPr>
          <w:p>
            <w:pPr>
              <w:spacing w:before="7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日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期</w:t>
            </w:r>
          </w:p>
        </w:tc>
        <w:tc>
          <w:tcPr>
            <w:tcW w:w="1900" w:type="dxa"/>
            <w:vAlign w:val="center"/>
          </w:tcPr>
          <w:p>
            <w:pPr>
              <w:spacing w:before="183" w:line="360" w:lineRule="auto"/>
              <w:ind w:right="12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体温是否</w:t>
            </w:r>
            <w:r>
              <w:rPr>
                <w:rFonts w:ascii="黑体" w:hAnsi="黑体" w:eastAsia="黑体" w:cs="黑体"/>
                <w:sz w:val="24"/>
                <w:szCs w:val="24"/>
              </w:rPr>
              <w:t>超过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37.3℃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right="10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是否有发热、乏力、干咳、咽痛、呼吸困难、腹泻、嗅（味）觉减退等疑似症状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ind w:right="108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若有疑似症状，核酸检测或抗原检测结果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35" w:type="dxa"/>
            <w:vAlign w:val="center"/>
          </w:tcPr>
          <w:p>
            <w:pPr>
              <w:spacing w:before="192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1 天</w:t>
            </w:r>
          </w:p>
        </w:tc>
        <w:tc>
          <w:tcPr>
            <w:tcW w:w="1218" w:type="dxa"/>
            <w:vAlign w:val="center"/>
          </w:tcPr>
          <w:p>
            <w:pPr>
              <w:spacing w:before="186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193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</w:t>
            </w:r>
            <w:r>
              <w:rPr>
                <w:rFonts w:ascii="黑体" w:hAnsi="黑体" w:eastAsia="黑体" w:cs="黑体"/>
                <w:sz w:val="24"/>
                <w:szCs w:val="24"/>
              </w:rPr>
              <w:sym w:font="Wingdings 2" w:char="00A3"/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vAlign w:val="center"/>
          </w:tcPr>
          <w:p>
            <w:pPr>
              <w:spacing w:before="15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2 天</w:t>
            </w:r>
          </w:p>
        </w:tc>
        <w:tc>
          <w:tcPr>
            <w:tcW w:w="1218" w:type="dxa"/>
            <w:vAlign w:val="center"/>
          </w:tcPr>
          <w:p>
            <w:pPr>
              <w:spacing w:before="155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159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35" w:type="dxa"/>
            <w:vAlign w:val="center"/>
          </w:tcPr>
          <w:p>
            <w:pPr>
              <w:spacing w:before="159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3 天</w:t>
            </w:r>
          </w:p>
        </w:tc>
        <w:tc>
          <w:tcPr>
            <w:tcW w:w="1218" w:type="dxa"/>
            <w:vAlign w:val="center"/>
          </w:tcPr>
          <w:p>
            <w:pPr>
              <w:spacing w:before="153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160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35" w:type="dxa"/>
            <w:vAlign w:val="center"/>
          </w:tcPr>
          <w:p>
            <w:pPr>
              <w:spacing w:before="16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4 天</w:t>
            </w:r>
          </w:p>
        </w:tc>
        <w:tc>
          <w:tcPr>
            <w:tcW w:w="1218" w:type="dxa"/>
            <w:vAlign w:val="center"/>
          </w:tcPr>
          <w:p>
            <w:pPr>
              <w:spacing w:before="165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169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35" w:type="dxa"/>
            <w:vAlign w:val="center"/>
          </w:tcPr>
          <w:p>
            <w:pPr>
              <w:spacing w:before="166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5 天</w:t>
            </w:r>
          </w:p>
        </w:tc>
        <w:tc>
          <w:tcPr>
            <w:tcW w:w="1218" w:type="dxa"/>
            <w:vAlign w:val="center"/>
          </w:tcPr>
          <w:p>
            <w:pPr>
              <w:spacing w:before="161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167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35" w:type="dxa"/>
            <w:vAlign w:val="center"/>
          </w:tcPr>
          <w:p>
            <w:pPr>
              <w:spacing w:before="164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6 天</w:t>
            </w:r>
          </w:p>
        </w:tc>
        <w:tc>
          <w:tcPr>
            <w:tcW w:w="1218" w:type="dxa"/>
            <w:vAlign w:val="center"/>
          </w:tcPr>
          <w:p>
            <w:pPr>
              <w:spacing w:before="15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165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35" w:type="dxa"/>
            <w:vAlign w:val="center"/>
          </w:tcPr>
          <w:p>
            <w:pPr>
              <w:spacing w:before="232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5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 xml:space="preserve"> 7 天</w:t>
            </w:r>
          </w:p>
        </w:tc>
        <w:tc>
          <w:tcPr>
            <w:tcW w:w="1218" w:type="dxa"/>
            <w:vAlign w:val="center"/>
          </w:tcPr>
          <w:p>
            <w:pPr>
              <w:spacing w:before="22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233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before="232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试</w:t>
            </w:r>
          </w:p>
        </w:tc>
        <w:tc>
          <w:tcPr>
            <w:tcW w:w="1218" w:type="dxa"/>
            <w:vAlign w:val="center"/>
          </w:tcPr>
          <w:p>
            <w:pPr>
              <w:spacing w:before="226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>日</w:t>
            </w:r>
          </w:p>
        </w:tc>
        <w:tc>
          <w:tcPr>
            <w:tcW w:w="1900" w:type="dxa"/>
            <w:vAlign w:val="center"/>
          </w:tcPr>
          <w:p>
            <w:pPr>
              <w:spacing w:before="233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before="232"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226" w:line="360" w:lineRule="auto"/>
              <w:jc w:val="center"/>
              <w:rPr>
                <w:rFonts w:hint="default" w:ascii="黑体" w:hAnsi="黑体" w:eastAsia="黑体" w:cs="黑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  <w:lang w:val="en-US" w:eastAsia="zh-CN"/>
              </w:rPr>
              <w:t>4月16日</w:t>
            </w:r>
          </w:p>
        </w:tc>
        <w:tc>
          <w:tcPr>
            <w:tcW w:w="1900" w:type="dxa"/>
            <w:vAlign w:val="center"/>
          </w:tcPr>
          <w:p>
            <w:pPr>
              <w:spacing w:before="233" w:line="360" w:lineRule="auto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>
            <w:pPr>
              <w:spacing w:before="193" w:line="360" w:lineRule="auto"/>
              <w:ind w:left="116" w:leftChars="0"/>
              <w:jc w:val="center"/>
              <w:rPr>
                <w:rFonts w:ascii="黑体" w:hAnsi="黑体" w:eastAsia="黑体" w:cs="黑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>
            <w:pPr>
              <w:spacing w:before="193" w:line="360" w:lineRule="auto"/>
              <w:ind w:left="116" w:leftChars="0"/>
              <w:jc w:val="center"/>
              <w:rPr>
                <w:rFonts w:hint="eastAsia" w:ascii="黑体" w:hAnsi="黑体" w:eastAsia="黑体" w:cs="黑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阴性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阳性</w:t>
            </w:r>
            <w:r>
              <w:rPr>
                <w:rFonts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2353" w:type="dxa"/>
            <w:gridSpan w:val="2"/>
            <w:vAlign w:val="center"/>
          </w:tcPr>
          <w:p>
            <w:pPr>
              <w:spacing w:before="78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考生承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诺书</w:t>
            </w:r>
          </w:p>
        </w:tc>
        <w:tc>
          <w:tcPr>
            <w:tcW w:w="7287" w:type="dxa"/>
            <w:gridSpan w:val="3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本人愿意遵守相关规定，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做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自己健康的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第一责任人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”，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并做如下承诺：我将</w:t>
            </w:r>
            <w:r>
              <w:rPr>
                <w:rFonts w:ascii="黑体" w:hAnsi="黑体" w:eastAsia="黑体" w:cs="黑体"/>
                <w:spacing w:val="-24"/>
                <w:sz w:val="24"/>
                <w:szCs w:val="24"/>
              </w:rPr>
              <w:t>如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实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填写健康卡，如有发热、乏力、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干咳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咽痛、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呼吸困难、腹泻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、嗅（味）觉减退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等病状出现，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将及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向考点报告，并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遵守考点的防疫规定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</w:rPr>
      </w:pPr>
      <w:r>
        <w:rPr>
          <w:rFonts w:ascii="楷体" w:hAnsi="楷体" w:eastAsia="楷体" w:cs="楷体"/>
          <w:spacing w:val="-4"/>
          <w:sz w:val="36"/>
          <w:szCs w:val="36"/>
        </w:rPr>
        <w:t>本人确认以上情况属实。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</w:rPr>
        <w:t>联系</w:t>
      </w:r>
      <w:r>
        <w:rPr>
          <w:rFonts w:ascii="黑体" w:hAnsi="黑体" w:eastAsia="黑体" w:cs="黑体"/>
          <w:b w:val="0"/>
          <w:bCs w:val="0"/>
          <w:spacing w:val="-12"/>
          <w:sz w:val="24"/>
          <w:szCs w:val="24"/>
        </w:rPr>
        <w:t>电话：</w:t>
      </w: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</w:rPr>
        <w:t>签字：</w:t>
      </w: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</w:rPr>
        <w:t>备注：考生须</w:t>
      </w:r>
      <w:r>
        <w:rPr>
          <w:rFonts w:hint="eastAsia" w:ascii="黑体" w:hAnsi="黑体" w:eastAsia="黑体" w:cs="黑体"/>
          <w:b w:val="0"/>
          <w:bCs w:val="0"/>
          <w:spacing w:val="-12"/>
          <w:sz w:val="24"/>
          <w:szCs w:val="24"/>
          <w:lang w:val="en-US" w:eastAsia="zh-CN"/>
        </w:rPr>
        <w:t>在每场考试入场时将此表交给工作人员，参加多个科目考试的考生须填写多份。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47081-77D9-4547-9C4F-9E5D0DB6F4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6E11D3-E3C9-4B31-BEF0-37D09B7653B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9CEF694-5E5A-4A3E-97B3-4DB153AF0F8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67D8304-FFD0-4758-A09D-0039C29191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EA3B8E-345F-4F81-9BE4-58597AEB59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TkzM2ZmNTQxMjg2NDU4NjcwMTk4NGY5NzYyNjkifQ=="/>
  </w:docVars>
  <w:rsids>
    <w:rsidRoot w:val="25C3475B"/>
    <w:rsid w:val="0BC74B32"/>
    <w:rsid w:val="25C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470</Characters>
  <Lines>0</Lines>
  <Paragraphs>0</Paragraphs>
  <TotalTime>3</TotalTime>
  <ScaleCrop>false</ScaleCrop>
  <LinksUpToDate>false</LinksUpToDate>
  <CharactersWithSpaces>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2023-03-15T07:47:00Z</dcterms:created>
  <dc:creator>petalxu</dc:creator>
  <cp:lastModifiedBy>petalxu</cp:lastModifiedBy>
  <dcterms:modified xsi:type="dcterms:W3CDTF">2023-04-04T06:57:41Z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B08182CEA3C842A281923AD96219B9FA</vt:lpwstr>
  </property>
</Properties>
</file>